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C23B" w14:textId="77777777" w:rsidR="00EE2E3E" w:rsidRPr="00EE2E3E" w:rsidRDefault="00EE2E3E" w:rsidP="00EE2E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ІНФОРМАЦІЙНИЙ ЛИСТ</w:t>
      </w:r>
    </w:p>
    <w:p w14:paraId="667B4F29" w14:textId="2460C4CE" w:rsidR="00EE2E3E" w:rsidRPr="00EE2E3E" w:rsidRDefault="00EE2E3E" w:rsidP="00EE2E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14:paraId="2398D04E" w14:textId="77777777" w:rsidR="00EE2E3E" w:rsidRPr="00EE2E3E" w:rsidRDefault="00EE2E3E" w:rsidP="00EE2E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Шановні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колеги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!</w:t>
      </w:r>
    </w:p>
    <w:p w14:paraId="387C1634" w14:textId="77777777" w:rsidR="00EE2E3E" w:rsidRPr="00EE2E3E" w:rsidRDefault="00EE2E3E" w:rsidP="00EE2E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Запрошуємо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Вас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взяти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участь у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роботі</w:t>
      </w:r>
      <w:proofErr w:type="spellEnd"/>
    </w:p>
    <w:p w14:paraId="0B6CA8E1" w14:textId="77777777" w:rsidR="00EE2E3E" w:rsidRPr="00EE2E3E" w:rsidRDefault="00EE2E3E" w:rsidP="00EE2E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Всеукраїнської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науково-практичної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конференції</w:t>
      </w:r>
      <w:proofErr w:type="spellEnd"/>
    </w:p>
    <w:p w14:paraId="62976700" w14:textId="77777777" w:rsidR="00EE2E3E" w:rsidRPr="00EE2E3E" w:rsidRDefault="00EE2E3E" w:rsidP="00EE2E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«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Інноваційні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технології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»</w:t>
      </w:r>
    </w:p>
    <w:p w14:paraId="65574BBB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</w:p>
    <w:p w14:paraId="610131E1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відбудеться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23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–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24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березня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2017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року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на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базі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Херсонського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державного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факультету психології,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історії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соціології,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кафедри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практичної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 в межах роботи </w:t>
      </w:r>
      <w:proofErr w:type="spellStart"/>
      <w:proofErr w:type="gram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лабораторії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кафедри</w:t>
      </w:r>
      <w:proofErr w:type="spellEnd"/>
      <w:proofErr w:type="gram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«Психології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сім’ї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і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гендерних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».  (73000, м. Херсон,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вул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27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вул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27)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Херсонський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державний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).</w:t>
      </w:r>
    </w:p>
    <w:p w14:paraId="05E362A1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Мета </w:t>
      </w:r>
      <w:proofErr w:type="spellStart"/>
      <w:r w:rsidRPr="00EE2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–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організувати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започаткувати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науково-практичне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підґрунтя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для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фахівців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галузі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психології, соціології,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медичної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психотерапевтів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всіх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хто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не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байдужий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до проблем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психологічних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7F4B5E73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До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запрошуються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психологи-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викладачі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вищих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навчальних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закладів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науковці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аспіранти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здобувачі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практичні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психологи,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філософи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педагоги,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соціальні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і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медичні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працівники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і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інші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фахівці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0973692D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Тематичні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напрямки роботи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:</w:t>
      </w:r>
    </w:p>
    <w:p w14:paraId="2B969F84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-          теоретико-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методологічні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аспекти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розробки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інноваційних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технологій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;</w:t>
      </w:r>
    </w:p>
    <w:p w14:paraId="4C725F52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         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саморегуляція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сучасних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умовах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суспільства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;</w:t>
      </w:r>
    </w:p>
    <w:p w14:paraId="5ABFBADB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         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психопрофілактика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стресових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станів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умовах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суспільних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трансформацій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;</w:t>
      </w:r>
    </w:p>
    <w:p w14:paraId="08705D3F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         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сучасні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психотехнології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;</w:t>
      </w:r>
    </w:p>
    <w:p w14:paraId="59B5ECC3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</w:p>
    <w:p w14:paraId="3348DB7E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В рамках роботи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передбачено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наступні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заходи:</w:t>
      </w:r>
    </w:p>
    <w:p w14:paraId="0D1944C6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Пленарне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засідання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 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участю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провідних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науковців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діячів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освіти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України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1D7004CC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Презентація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психологічних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технологій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–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передбачає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демонстрацію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власних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розроблених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або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адаптованих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програм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проведення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тренінгів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різних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напрямків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Презентація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передбачає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майстер-клас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презентації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програми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тренінгу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тривалість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2-3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години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), 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також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окремої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вправи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або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ігри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тривалість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20-30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хвилин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). Для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презентації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майстер-класу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необхідно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подати заявку.</w:t>
      </w:r>
    </w:p>
    <w:p w14:paraId="6D74C7AB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Круглий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стіл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актуальних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питань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психопрофілактики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терапії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консультування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стресових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станах в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умовах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суспільних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трансформацій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341CE8DA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Культурно-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розважальна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програма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.</w:t>
      </w:r>
    </w:p>
    <w:p w14:paraId="541DC53E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</w:p>
    <w:p w14:paraId="1524B165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Робочі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мови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російська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українська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англійська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3BB62950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Організаційний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внесок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за участь в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для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керівників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майстер-класів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безкоштовна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; для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студентів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– 100 грн., для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інших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учасників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– 200 грн. 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його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вартість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входить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укладання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тез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доповідей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програми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сертифікат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учасника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участь в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майстер-класах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провідних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фахівців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України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зарубіжжя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за 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 xml:space="preserve">тематикою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брейк-кава,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покриття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витрат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пов’язаних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із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підготовкою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проведенням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565BAFB0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Оргвнесок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слід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перераховувати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 на карточку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Приватбанку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4149 4978 6914 9874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на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ім’я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Балич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Любов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Василівни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урахуванням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комісії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Після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оплати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надіслати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SMS-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повідомлення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 текстом «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Прізвище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ініціали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сума оплати» за телефоном 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+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38(050)877-89-42.</w:t>
      </w:r>
    </w:p>
    <w:p w14:paraId="166FD3AC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Учасники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бажанням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можуть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подати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матеріали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вигляді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тез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доповідей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які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будуть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опубліковані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gram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 початку</w:t>
      </w:r>
      <w:proofErr w:type="gram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роботи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5B183411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Для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участі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в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необхідно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до 15 лютого 2017 року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надіслати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на е-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mail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: 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окремими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файлами:</w:t>
      </w:r>
    </w:p>
    <w:p w14:paraId="4A924E10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 заявку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учасника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Іванов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В.В._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заява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),</w:t>
      </w:r>
    </w:p>
    <w:p w14:paraId="69C98624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доповідей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Іванов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В.В._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),</w:t>
      </w:r>
    </w:p>
    <w:p w14:paraId="732BF41C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відскановану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копію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переказу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організаційного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внеску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Іванов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В.В._оплата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).</w:t>
      </w:r>
    </w:p>
    <w:p w14:paraId="7840B8A0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Надсилаючи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матеріали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електронною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поштою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темі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листа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обов’язково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вказуйте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своє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прізвище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перелік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матеріалів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які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цим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листом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надсилаються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Наприклад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Іванов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В.В.: заявка,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квитанція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65F7C609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Проїзд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проживання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харчування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– 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рахунок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учасників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6D754778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Пересилка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матеріалів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забезпечується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рахунок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авторів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4743BEA1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</w:p>
    <w:p w14:paraId="0CF50008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Вимоги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до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оформлення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тез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доповідей</w:t>
      </w:r>
      <w:proofErr w:type="spellEnd"/>
    </w:p>
    <w:p w14:paraId="2E0EE8B5" w14:textId="77777777" w:rsidR="00EE2E3E" w:rsidRPr="00EE2E3E" w:rsidRDefault="00EE2E3E" w:rsidP="00EE2E3E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Приймаються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до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друку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оригінальні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матеріли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науково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-практичного характеру 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тематичними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напрямками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0D022B45" w14:textId="77777777" w:rsidR="00EE2E3E" w:rsidRPr="00EE2E3E" w:rsidRDefault="00EE2E3E" w:rsidP="00EE2E3E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Текст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подається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однією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робочих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– 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українською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російською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або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англійською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Загальний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обсяг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тез – 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три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повні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сторінки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формату А4.</w:t>
      </w:r>
    </w:p>
    <w:p w14:paraId="27429C6E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3.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подаються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форматі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Microsoft Word (*.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doc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або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*.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rtf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Ім'я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файлу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повинне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відповідати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прізвищу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першого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автора.</w:t>
      </w:r>
    </w:p>
    <w:p w14:paraId="417801CD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4. Текст тез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бути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набраним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через 1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інтервал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шрифт Times New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Roman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кегль 14,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абзацний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відступ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– 1 см.; поля: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верхнє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нижнє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ліве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праве – 2,0 см.</w:t>
      </w:r>
    </w:p>
    <w:p w14:paraId="33E9E725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5. На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першій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сторінці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gram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 правому</w:t>
      </w:r>
      <w:proofErr w:type="gram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верхньому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кутку –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ініціали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й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прізвище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автора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напівжирний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нижче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–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назва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навчального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закладу,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місто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(курсив).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Назву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тез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друкувати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по центру великими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літерами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(шрифт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напівжирний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).</w:t>
      </w:r>
    </w:p>
    <w:p w14:paraId="2F554FD5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6. Список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літератури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до </w:t>
      </w:r>
      <w:proofErr w:type="gram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  через</w:t>
      </w:r>
      <w:proofErr w:type="gram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1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інтервал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після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тексту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статті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Перелік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літератури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дотриманням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правил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Держстандарту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нумеруванням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алфавітним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порядком, без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абзаців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Сторінки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статті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не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нумеруються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76E46C9A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7. Автор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несе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відповідальність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достовірність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інформації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що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міститься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 тезах, 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також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їхнє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граматичне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і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стилістичне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оформлення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Оргкомітет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залишає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за собою право не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друкувати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й не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повертати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що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оформлені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порушенням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цих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вимог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або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подані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пізніше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встановленого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терміну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34274210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 </w:t>
      </w:r>
    </w:p>
    <w:p w14:paraId="611E2BDD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</w:p>
    <w:p w14:paraId="5D85A522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</w:p>
    <w:p w14:paraId="6B1D001C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Адреса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конференції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та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оргкомітету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:</w:t>
      </w:r>
    </w:p>
    <w:p w14:paraId="529A2E8D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73000, м. Херсон,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вул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27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вул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Університетська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27)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Херсонський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державний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кафедра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практичної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психології.</w:t>
      </w:r>
    </w:p>
    <w:p w14:paraId="7FF8C524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Контактна адреса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 </w:t>
      </w: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(е–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mail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): (</w:t>
      </w:r>
      <w:proofErr w:type="spellStart"/>
      <w:proofErr w:type="gram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довідки,тези</w:t>
      </w:r>
      <w:proofErr w:type="gram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,заявки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квитанції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</w:t>
      </w: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;</w:t>
      </w:r>
    </w:p>
    <w:p w14:paraId="05AFE1D4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UA"/>
        </w:rPr>
        <w:t>Контактні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UA"/>
        </w:rPr>
        <w:t>телефони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UA"/>
        </w:rPr>
        <w:t>:</w:t>
      </w:r>
    </w:p>
    <w:p w14:paraId="47773D49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Кафедра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практичної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психології: (0552) 32-67-91</w:t>
      </w:r>
    </w:p>
    <w:p w14:paraId="4476E6FF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Мазуркевич Наталія Миколаївна – лаборант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кафедри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</w:t>
      </w:r>
    </w:p>
    <w:p w14:paraId="2088976F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моб. тел.: 066-63-227-00; (заявки,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тези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);</w:t>
      </w:r>
    </w:p>
    <w:p w14:paraId="33264C26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Цілинко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Ірина Олександрівна – доцент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кафедри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керівник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лабораторії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</w:t>
      </w:r>
    </w:p>
    <w:p w14:paraId="5F442AF0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моб. тел.: 095-46-56-170; е–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mail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: </w:t>
      </w:r>
      <w:hyperlink r:id="rId5" w:history="1">
        <w:r w:rsidRPr="00EE2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UA"/>
          </w:rPr>
          <w:t>irinacelinko.com@yandex.ua</w:t>
        </w:r>
      </w:hyperlink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проведення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майстер-класів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виступи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на пленарному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засіданні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);</w:t>
      </w:r>
    </w:p>
    <w:p w14:paraId="553030EC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Тавровецька Наталія Іванівна –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завідувач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кафедри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практичної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психології,</w:t>
      </w:r>
    </w:p>
    <w:p w14:paraId="34D1B19D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моб. тел.: 095-188-21-81; е–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mail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: </w:t>
      </w:r>
      <w:hyperlink r:id="rId6" w:history="1">
        <w:r w:rsidRPr="00EE2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UA"/>
          </w:rPr>
          <w:t>1882181@gmail.com</w:t>
        </w:r>
      </w:hyperlink>
    </w:p>
    <w:p w14:paraId="6B97B2BE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Балич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Любов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Василівни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</w:t>
      </w:r>
    </w:p>
    <w:p w14:paraId="35B113A4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моб. тел.: 050-877-89-42. (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оргвнески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).</w:t>
      </w:r>
    </w:p>
    <w:p w14:paraId="654B54B7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Інформація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про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конференцію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також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буде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розміщена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на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сайті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кафедри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практичної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психології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Херсонського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державного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університету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:</w:t>
      </w:r>
    </w:p>
    <w:p w14:paraId="15FDDE07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UA"/>
        </w:rPr>
        <w:t>http://www.kspu.edu/About/Faculty/IPHS/ChairAppliedPsychology.aspx</w:t>
      </w:r>
    </w:p>
    <w:p w14:paraId="473B7B73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14:paraId="4FFBBA80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14:paraId="072EA488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ЗАЯВКА</w:t>
      </w:r>
    </w:p>
    <w:p w14:paraId="236ABBB1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На участь у 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Всеукраїнській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науково-практичній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конференції</w:t>
      </w:r>
      <w:proofErr w:type="spellEnd"/>
    </w:p>
    <w:p w14:paraId="50AF3750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«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Інноваційні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технології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розвитку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ресурсів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особистості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UA"/>
        </w:rPr>
        <w:t>»</w:t>
      </w:r>
    </w:p>
    <w:p w14:paraId="6CE9D2E0" w14:textId="77777777" w:rsidR="00EE2E3E" w:rsidRPr="00EE2E3E" w:rsidRDefault="00EE2E3E" w:rsidP="00EE2E3E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23–24 </w:t>
      </w:r>
      <w:proofErr w:type="spellStart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березня</w:t>
      </w:r>
      <w:proofErr w:type="spellEnd"/>
      <w:r w:rsidRPr="00EE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2017 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484"/>
        <w:gridCol w:w="313"/>
        <w:gridCol w:w="1679"/>
        <w:gridCol w:w="325"/>
        <w:gridCol w:w="1450"/>
        <w:gridCol w:w="337"/>
      </w:tblGrid>
      <w:tr w:rsidR="00EE2E3E" w:rsidRPr="00EE2E3E" w14:paraId="2302BF9F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BBAE8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Прізвище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ім'я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, по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батькові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E46E6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30E5D12F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DF6FA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Науковий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ступінь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звання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8A1D8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2F5109A6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6B942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lastRenderedPageBreak/>
              <w:t>3. Посада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E1A3A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191076A0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BF255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4.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Місце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роботи (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місто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)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C763A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650DA541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38CA7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6. Тема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доповіді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/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майстер-класу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A2CE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1C8CF345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9A872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5.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Тематичний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напрям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конференції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00497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5D4E1172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D4C72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6. Е-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mail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автора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A9BF7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25F2C10D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01D88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7. Контактна адреса та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телефони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(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індекс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вулиця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будинок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місто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телефони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)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99915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656D5D42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4E477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8. Форма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участі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позначити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 «+»</w:t>
            </w: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D93C8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очна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(+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тези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)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B1E86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EBD5E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очна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(без тез)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38BF3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CCA15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заочна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17B8B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11A6B28A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F9E0B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9.Чи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потрібно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Вам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офіційне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запрошення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?</w:t>
            </w:r>
          </w:p>
          <w:p w14:paraId="197EE982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Вкажіть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тип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запрошення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: на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ім’я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учасника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конференції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, на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ім’я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наукового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керівника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, на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ім’я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керівника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структурного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підрозділу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0EE14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Так /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ні</w:t>
            </w:r>
            <w:proofErr w:type="spellEnd"/>
          </w:p>
          <w:p w14:paraId="4E4A448A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  <w:p w14:paraId="123442B8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  <w:p w14:paraId="79F0457D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Запрошення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треба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надіслати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ім’я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____________ </w:t>
            </w:r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(ПІБ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повністю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)</w:t>
            </w:r>
          </w:p>
        </w:tc>
      </w:tr>
      <w:tr w:rsidR="00EE2E3E" w:rsidRPr="00EE2E3E" w14:paraId="409C11AB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C21CA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10.Чи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потрібна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організація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поселення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 на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проживання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(оплата за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рахунок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учасника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)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90B11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  <w:p w14:paraId="723A45FE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Так /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ні</w:t>
            </w:r>
            <w:proofErr w:type="spellEnd"/>
          </w:p>
        </w:tc>
      </w:tr>
      <w:tr w:rsidR="00EE2E3E" w:rsidRPr="00EE2E3E" w14:paraId="4D1EA0BC" w14:textId="77777777" w:rsidTr="00EE2E3E">
        <w:trPr>
          <w:tblCellSpacing w:w="0" w:type="dxa"/>
        </w:trPr>
        <w:tc>
          <w:tcPr>
            <w:tcW w:w="10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E9248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Заявки на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проведення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майстер-класу</w:t>
            </w:r>
            <w:proofErr w:type="spellEnd"/>
          </w:p>
        </w:tc>
      </w:tr>
      <w:tr w:rsidR="00EE2E3E" w:rsidRPr="00EE2E3E" w14:paraId="651F65B0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91833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Тема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або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назва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23672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21535AD0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D0C93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Напрямок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або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підхід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, у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якому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працює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автор</w:t>
            </w:r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80BA4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6ABA9B4F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FA067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lastRenderedPageBreak/>
              <w:t xml:space="preserve">Мета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тренінгу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943CB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15B82716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51A5E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Стислий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опис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заняття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13481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6CD37044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031E3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Очікувані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результати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6A276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479225B5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6D406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Тривалість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тренінгу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08C45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798D4306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D674C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учасників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0A095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  <w:tr w:rsidR="00EE2E3E" w:rsidRPr="00EE2E3E" w14:paraId="1CBBC3D8" w14:textId="77777777" w:rsidTr="00EE2E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147A6" w14:textId="77777777" w:rsidR="00EE2E3E" w:rsidRPr="00EE2E3E" w:rsidRDefault="00EE2E3E" w:rsidP="00EE2E3E">
            <w:pPr>
              <w:spacing w:before="225" w:after="225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Необхідні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допоміжні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матеріали</w:t>
            </w:r>
            <w:proofErr w:type="spellEnd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EE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устаткування</w:t>
            </w:r>
            <w:proofErr w:type="spellEnd"/>
          </w:p>
        </w:tc>
        <w:tc>
          <w:tcPr>
            <w:tcW w:w="6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6788E" w14:textId="77777777" w:rsidR="00EE2E3E" w:rsidRPr="00EE2E3E" w:rsidRDefault="00EE2E3E" w:rsidP="00EE2E3E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E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</w:tr>
    </w:tbl>
    <w:p w14:paraId="6A54EA4A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14:paraId="56AD1B42" w14:textId="77777777" w:rsidR="00EE2E3E" w:rsidRPr="00EE2E3E" w:rsidRDefault="00EE2E3E" w:rsidP="00EE2E3E">
      <w:pPr>
        <w:shd w:val="clear" w:color="auto" w:fill="FFFFFF"/>
        <w:spacing w:before="225" w:after="225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*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Всі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поля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повинні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бути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заповнені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українською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мовою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без </w:t>
      </w:r>
      <w:proofErr w:type="spellStart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скорочень</w:t>
      </w:r>
      <w:proofErr w:type="spellEnd"/>
      <w:r w:rsidRPr="00EE2E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5C17CB0C" w14:textId="77777777" w:rsidR="00E34379" w:rsidRPr="00EE2E3E" w:rsidRDefault="00E34379" w:rsidP="00EE2E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379" w:rsidRPr="00EE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0F5C"/>
    <w:multiLevelType w:val="multilevel"/>
    <w:tmpl w:val="015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85"/>
    <w:rsid w:val="00D57385"/>
    <w:rsid w:val="00E34379"/>
    <w:rsid w:val="00E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B02C-961F-4115-8D0C-84A2B1D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82181@gmail.com" TargetMode="External"/><Relationship Id="rId5" Type="http://schemas.openxmlformats.org/officeDocument/2006/relationships/hyperlink" Target="mailto:irinacelinko.com@yandex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Мазуркевич Наталія Миколаївна</dc:creator>
  <cp:keywords/>
  <dc:description/>
  <cp:lastModifiedBy>Мазуркевич Наталія Миколаївна</cp:lastModifiedBy>
  <cp:revision>3</cp:revision>
  <dcterms:created xsi:type="dcterms:W3CDTF">2021-08-27T07:01:00Z</dcterms:created>
  <dcterms:modified xsi:type="dcterms:W3CDTF">2021-08-27T07:02:00Z</dcterms:modified>
</cp:coreProperties>
</file>